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AF6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505D0">
        <w:rPr>
          <w:rFonts w:ascii="Arial Narrow" w:hAnsi="Arial Narrow" w:cs="Arial Narrow"/>
          <w:b/>
          <w:bCs/>
        </w:rPr>
        <w:t>ANEXO II</w:t>
      </w:r>
    </w:p>
    <w:p w:rsidR="00D677BF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505D0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345BBA" w:rsidRPr="001505D0" w:rsidRDefault="00345BBA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505D0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E7647C" w:rsidRPr="00632295" w:rsidRDefault="004D3D8A" w:rsidP="00964AF6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4D3D8A">
        <w:rPr>
          <w:rFonts w:ascii="Arial Narrow" w:hAnsi="Arial Narrow" w:cs="Arial Narrow"/>
          <w:b/>
          <w:color w:val="000000"/>
        </w:rPr>
        <w:t>1</w:t>
      </w:r>
      <w:r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ab/>
      </w:r>
      <w:r w:rsidR="00684C96" w:rsidRPr="00A84698">
        <w:rPr>
          <w:rFonts w:ascii="Arial Narrow" w:hAnsi="Arial Narrow" w:cs="Arial Narrow"/>
          <w:color w:val="000000"/>
        </w:rPr>
        <w:t xml:space="preserve">A EMPRESA </w:t>
      </w:r>
      <w:r w:rsidR="00684C96" w:rsidRPr="00A84698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</w:t>
      </w:r>
      <w:r w:rsidR="00684C96" w:rsidRPr="00345BBA">
        <w:rPr>
          <w:rFonts w:ascii="Arial Narrow" w:hAnsi="Arial Narrow" w:cs="Arial"/>
          <w:color w:val="000000"/>
        </w:rPr>
        <w:t xml:space="preserve">________________________________, em conformidade com o </w:t>
      </w:r>
      <w:r w:rsidR="00684C96" w:rsidRPr="00345BBA">
        <w:rPr>
          <w:rFonts w:ascii="Arial Narrow" w:hAnsi="Arial Narrow" w:cs="Arial"/>
          <w:bCs/>
          <w:color w:val="000000"/>
        </w:rPr>
        <w:t xml:space="preserve">Edital do </w:t>
      </w:r>
      <w:r w:rsidR="00371C24" w:rsidRPr="00345BBA">
        <w:rPr>
          <w:rFonts w:ascii="Arial Narrow" w:hAnsi="Arial Narrow" w:cs="Arial"/>
          <w:bCs/>
          <w:color w:val="000000"/>
        </w:rPr>
        <w:t xml:space="preserve">PREGÃO ELETRÔNICO </w:t>
      </w:r>
      <w:r w:rsidR="00371C24">
        <w:rPr>
          <w:rFonts w:ascii="Arial Narrow" w:hAnsi="Arial Narrow" w:cs="Arial"/>
          <w:bCs/>
          <w:color w:val="000000"/>
        </w:rPr>
        <w:t xml:space="preserve">UASG 988675 </w:t>
      </w:r>
      <w:r w:rsidR="00371C24" w:rsidRPr="00345BBA">
        <w:rPr>
          <w:rFonts w:ascii="Arial Narrow" w:hAnsi="Arial Narrow" w:cs="Arial"/>
          <w:bCs/>
          <w:color w:val="000000"/>
        </w:rPr>
        <w:t xml:space="preserve">Nº </w:t>
      </w:r>
      <w:r>
        <w:rPr>
          <w:rFonts w:ascii="Arial Narrow" w:hAnsi="Arial Narrow" w:cs="Arial"/>
          <w:bCs/>
          <w:color w:val="000000"/>
        </w:rPr>
        <w:t>13</w:t>
      </w:r>
      <w:r w:rsidR="00371C24" w:rsidRPr="00345BBA">
        <w:rPr>
          <w:rFonts w:ascii="Arial Narrow" w:hAnsi="Arial Narrow" w:cs="Arial"/>
          <w:bCs/>
          <w:color w:val="000000"/>
        </w:rPr>
        <w:t>/202</w:t>
      </w:r>
      <w:r w:rsidR="00371C24">
        <w:rPr>
          <w:rFonts w:ascii="Arial Narrow" w:hAnsi="Arial Narrow" w:cs="Arial"/>
          <w:bCs/>
          <w:color w:val="000000"/>
        </w:rPr>
        <w:t>6</w:t>
      </w:r>
      <w:r w:rsidR="00684C96" w:rsidRPr="00345BBA">
        <w:rPr>
          <w:rFonts w:ascii="Arial Narrow" w:hAnsi="Arial Narrow" w:cs="Arial"/>
          <w:color w:val="000000"/>
        </w:rPr>
        <w:t xml:space="preserve">, apresenta a </w:t>
      </w:r>
      <w:r w:rsidR="00684C96" w:rsidRPr="00BD4D69">
        <w:rPr>
          <w:rFonts w:ascii="Arial Narrow" w:hAnsi="Arial Narrow" w:cs="Arial"/>
          <w:color w:val="000000"/>
        </w:rPr>
        <w:t xml:space="preserve">proposta </w:t>
      </w:r>
      <w:r w:rsidR="00684C96" w:rsidRPr="00632295">
        <w:rPr>
          <w:rFonts w:ascii="Arial Narrow" w:hAnsi="Arial Narrow" w:cs="Arial"/>
        </w:rPr>
        <w:t xml:space="preserve">para </w:t>
      </w:r>
      <w:r w:rsidRPr="00F5030A">
        <w:rPr>
          <w:rFonts w:ascii="Arial Narrow" w:hAnsi="Arial Narrow"/>
          <w:b/>
        </w:rPr>
        <w:t xml:space="preserve">Registro de preços para futura contratação de pessoa jurídica especializada na prestação de serviços veterinários, destinados à execução do programa de controle populacional de cães e gatos </w:t>
      </w:r>
      <w:r>
        <w:rPr>
          <w:rFonts w:ascii="Arial Narrow" w:hAnsi="Arial Narrow"/>
          <w:b/>
        </w:rPr>
        <w:t>n</w:t>
      </w:r>
      <w:r w:rsidRPr="00F5030A">
        <w:rPr>
          <w:rFonts w:ascii="Arial Narrow" w:hAnsi="Arial Narrow"/>
          <w:b/>
        </w:rPr>
        <w:t>o município de São Vicente do Sul/RS, mediante a realização de procedimentos cirúrgicos de esterilização (castração), incluindo a disponibilização de unidade móvel veterinária (</w:t>
      </w:r>
      <w:proofErr w:type="spellStart"/>
      <w:r w:rsidRPr="00F5030A">
        <w:rPr>
          <w:rFonts w:ascii="Arial Narrow" w:hAnsi="Arial Narrow"/>
          <w:b/>
        </w:rPr>
        <w:t>castramóvel</w:t>
      </w:r>
      <w:proofErr w:type="spellEnd"/>
      <w:r w:rsidRPr="00F5030A">
        <w:rPr>
          <w:rFonts w:ascii="Arial Narrow" w:hAnsi="Arial Narrow"/>
          <w:b/>
        </w:rPr>
        <w:t>), equipe técnica habilitada, equipamentos, materiais, medicamentos e insumos</w:t>
      </w:r>
      <w:r w:rsidR="00684C96" w:rsidRPr="00632295">
        <w:rPr>
          <w:rFonts w:ascii="Arial Narrow" w:hAnsi="Arial Narrow" w:cs="Arial"/>
        </w:rPr>
        <w:t>, conforme descrição e valores abaixo relacionados:</w:t>
      </w:r>
    </w:p>
    <w:p w:rsidR="009E1027" w:rsidRPr="00964AF6" w:rsidRDefault="00002C45" w:rsidP="0046056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 w:cs="Arial"/>
          <w:bCs/>
        </w:rPr>
      </w:pPr>
      <w:r w:rsidRPr="00964AF6">
        <w:rPr>
          <w:rFonts w:ascii="Arial Narrow" w:hAnsi="Arial Narrow" w:cs="Arial Narrow"/>
          <w:bCs/>
        </w:rPr>
        <w:t>Em caso de divergência entre as especificações</w:t>
      </w:r>
      <w:r w:rsidR="00A84698" w:rsidRPr="00964AF6">
        <w:rPr>
          <w:rFonts w:ascii="Arial Narrow" w:hAnsi="Arial Narrow" w:cs="Arial Narrow"/>
          <w:bCs/>
        </w:rPr>
        <w:t xml:space="preserve"> e unidade</w:t>
      </w:r>
      <w:r w:rsidRPr="00964AF6">
        <w:rPr>
          <w:rFonts w:ascii="Arial Narrow" w:hAnsi="Arial Narrow" w:cs="Arial Narrow"/>
          <w:bCs/>
        </w:rPr>
        <w:t xml:space="preserve"> </w:t>
      </w:r>
      <w:r w:rsidR="00345BBA" w:rsidRPr="00964AF6">
        <w:rPr>
          <w:rFonts w:ascii="Arial Narrow" w:hAnsi="Arial Narrow" w:cs="Arial Narrow"/>
          <w:bCs/>
        </w:rPr>
        <w:t xml:space="preserve">de fornecimento </w:t>
      </w:r>
      <w:r w:rsidRPr="00964AF6">
        <w:rPr>
          <w:rFonts w:ascii="Arial Narrow" w:hAnsi="Arial Narrow" w:cs="Arial Narrow"/>
          <w:bCs/>
        </w:rPr>
        <w:t xml:space="preserve">dos produtos insertas no </w:t>
      </w:r>
      <w:proofErr w:type="spellStart"/>
      <w:r w:rsidRPr="00964AF6">
        <w:rPr>
          <w:rFonts w:ascii="Arial Narrow" w:hAnsi="Arial Narrow" w:cs="Arial Narrow"/>
          <w:bCs/>
        </w:rPr>
        <w:t>SIASGnet</w:t>
      </w:r>
      <w:proofErr w:type="spellEnd"/>
      <w:r w:rsidRPr="00964AF6">
        <w:rPr>
          <w:rFonts w:ascii="Arial Narrow" w:hAnsi="Arial Narrow" w:cs="Arial Narrow"/>
          <w:bCs/>
        </w:rPr>
        <w:t xml:space="preserve"> e as deste modelo de proposta, prevalecerão as constantes </w:t>
      </w:r>
      <w:r w:rsidR="00371C24" w:rsidRPr="00964AF6">
        <w:rPr>
          <w:rFonts w:ascii="Arial Narrow" w:hAnsi="Arial Narrow" w:cs="Arial Narrow"/>
          <w:bCs/>
        </w:rPr>
        <w:t xml:space="preserve">no edital e </w:t>
      </w:r>
      <w:r w:rsidRPr="00964AF6">
        <w:rPr>
          <w:rFonts w:ascii="Arial Narrow" w:hAnsi="Arial Narrow" w:cs="Arial Narrow"/>
          <w:bCs/>
        </w:rPr>
        <w:t>n</w:t>
      </w:r>
      <w:r w:rsidR="00345BBA" w:rsidRPr="00964AF6">
        <w:rPr>
          <w:rFonts w:ascii="Arial Narrow" w:hAnsi="Arial Narrow" w:cs="Arial Narrow"/>
          <w:bCs/>
        </w:rPr>
        <w:t>este documento</w:t>
      </w:r>
      <w:r w:rsidR="00BE0160" w:rsidRPr="00964AF6">
        <w:rPr>
          <w:rFonts w:ascii="Arial Narrow" w:hAnsi="Arial Narrow" w:cs="Arial"/>
          <w:bCs/>
        </w:rPr>
        <w:t>.</w:t>
      </w:r>
    </w:p>
    <w:p w:rsidR="004D3D8A" w:rsidRPr="004D3D8A" w:rsidRDefault="00371C24" w:rsidP="003C7943">
      <w:pPr>
        <w:pStyle w:val="PargrafodaLista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Arial Narrow" w:hAnsi="Arial Narrow" w:cs="Times New Roman"/>
          <w:b/>
          <w:shd w:val="clear" w:color="auto" w:fill="FFFFFF"/>
        </w:rPr>
      </w:pPr>
      <w:r w:rsidRPr="004D3D8A">
        <w:rPr>
          <w:rFonts w:ascii="Arial Narrow" w:hAnsi="Arial Narrow" w:cs="Times New Roman"/>
          <w:color w:val="000000"/>
          <w:sz w:val="22"/>
          <w:szCs w:val="22"/>
        </w:rPr>
        <w:t>As quantidades abaixo referem-se ao consumo estimado para o período de 12 (doze) meses, por isto, a licitante vencedora comp</w:t>
      </w:r>
      <w:r w:rsidR="00EC1920" w:rsidRPr="004D3D8A">
        <w:rPr>
          <w:rFonts w:ascii="Arial Narrow" w:hAnsi="Arial Narrow" w:cs="Times New Roman"/>
          <w:color w:val="000000"/>
          <w:sz w:val="22"/>
          <w:szCs w:val="22"/>
        </w:rPr>
        <w:t>romete-se a fornecer o material</w:t>
      </w:r>
      <w:r w:rsidRPr="004D3D8A">
        <w:rPr>
          <w:rFonts w:ascii="Arial Narrow" w:hAnsi="Arial Narrow" w:cs="Times New Roman"/>
          <w:color w:val="000000"/>
          <w:sz w:val="22"/>
          <w:szCs w:val="22"/>
        </w:rPr>
        <w:t xml:space="preserve"> de forma parcelada durante a vigência da Ata de Registro de Preços, conforme a demanda do Município</w:t>
      </w:r>
      <w:r w:rsidRPr="004D3D8A">
        <w:rPr>
          <w:rFonts w:ascii="Arial Narrow" w:hAnsi="Arial Narrow"/>
          <w:sz w:val="22"/>
          <w:szCs w:val="22"/>
        </w:rPr>
        <w:t>.</w:t>
      </w:r>
      <w:r w:rsidR="004D3D8A" w:rsidRPr="004D3D8A">
        <w:rPr>
          <w:rFonts w:ascii="Arial Narrow" w:hAnsi="Arial Narrow"/>
          <w:sz w:val="22"/>
          <w:szCs w:val="22"/>
        </w:rPr>
        <w:t xml:space="preserve"> </w:t>
      </w:r>
    </w:p>
    <w:tbl>
      <w:tblPr>
        <w:tblW w:w="936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4536"/>
        <w:gridCol w:w="709"/>
        <w:gridCol w:w="708"/>
        <w:gridCol w:w="993"/>
        <w:gridCol w:w="1002"/>
      </w:tblGrid>
      <w:tr w:rsidR="004D3D8A" w:rsidRPr="00F637E6" w:rsidTr="004D3D8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hAnsi="Arial Narrow" w:cs="Times New Roman"/>
                <w:b/>
                <w:bCs/>
              </w:rPr>
              <w:t>Grupo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F637E6">
              <w:rPr>
                <w:rFonts w:ascii="Arial Narrow" w:hAnsi="Arial Narrow"/>
                <w:b/>
                <w:bCs/>
              </w:rPr>
              <w:t>Catserv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F637E6">
              <w:rPr>
                <w:rFonts w:ascii="Arial Narrow" w:hAnsi="Arial Narrow" w:cs="Times New Roman"/>
                <w:b/>
                <w:bCs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F637E6">
              <w:rPr>
                <w:rFonts w:ascii="Arial Narrow" w:hAnsi="Arial Narrow" w:cs="Times New Roman"/>
                <w:b/>
                <w:bCs/>
              </w:rPr>
              <w:t>Quanti</w:t>
            </w:r>
          </w:p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F637E6">
              <w:rPr>
                <w:rFonts w:ascii="Arial Narrow" w:hAnsi="Arial Narrow" w:cs="Times New Roman"/>
                <w:b/>
                <w:bCs/>
              </w:rPr>
              <w:t>dade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F637E6">
              <w:rPr>
                <w:rFonts w:ascii="Arial Narrow" w:hAnsi="Arial Narrow" w:cs="Times New Roman"/>
                <w:b/>
                <w:bCs/>
              </w:rPr>
              <w:t>Unida</w:t>
            </w:r>
          </w:p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F637E6">
              <w:rPr>
                <w:rFonts w:ascii="Arial Narrow" w:hAnsi="Arial Narrow" w:cs="Times New Roman"/>
                <w:b/>
                <w:bCs/>
              </w:rPr>
              <w:t>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37E6">
              <w:rPr>
                <w:rFonts w:ascii="Arial Narrow" w:hAnsi="Arial Narrow"/>
                <w:b/>
                <w:bCs/>
              </w:rPr>
              <w:t>Valor Unitário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37E6">
              <w:rPr>
                <w:rFonts w:ascii="Arial Narrow" w:hAnsi="Arial Narrow"/>
                <w:b/>
                <w:bCs/>
              </w:rPr>
              <w:t>Valor Total</w:t>
            </w:r>
          </w:p>
        </w:tc>
      </w:tr>
      <w:tr w:rsidR="004D3D8A" w:rsidRPr="00F637E6" w:rsidTr="004D3D8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4D3D8A" w:rsidRDefault="004D3D8A" w:rsidP="004D3D8A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="Arial Narrow" w:hAnsi="Arial Narrow" w:cs="Times New Roman"/>
                <w:bCs/>
              </w:rPr>
            </w:pPr>
            <w:r w:rsidRPr="004D3D8A">
              <w:rPr>
                <w:rFonts w:ascii="Arial Narrow" w:hAnsi="Arial Narrow" w:cs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F637E6" w:rsidRDefault="004D3D8A" w:rsidP="001B31AB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F637E6">
              <w:rPr>
                <w:rFonts w:ascii="Arial Narrow" w:hAnsi="Arial Narrow" w:cs="Arial"/>
                <w:shd w:val="clear" w:color="auto" w:fill="FFFFFF"/>
              </w:rPr>
              <w:t>30193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F637E6" w:rsidRDefault="004D3D8A" w:rsidP="001B31AB">
            <w:pPr>
              <w:spacing w:after="0" w:line="240" w:lineRule="auto"/>
              <w:rPr>
                <w:rFonts w:ascii="Arial Narrow" w:hAnsi="Arial Narrow"/>
                <w:bCs/>
              </w:rPr>
            </w:pPr>
            <w:r w:rsidRPr="00F5458C">
              <w:rPr>
                <w:rFonts w:ascii="Arial Narrow" w:hAnsi="Arial Narrow"/>
              </w:rPr>
              <w:t>Prestação de serviços veterinários, destinados à execução do programa de controle populacional de cães e gatos no município de São Vicente do Sul/RS, mediante a realização de procedimentos cirúrgicos de esterilização (castração)</w:t>
            </w:r>
            <w:r>
              <w:rPr>
                <w:rFonts w:ascii="Arial Narrow" w:hAnsi="Arial Narrow"/>
              </w:rPr>
              <w:t>, exames e</w:t>
            </w:r>
            <w:r w:rsidRPr="00F5458C">
              <w:rPr>
                <w:rFonts w:ascii="Arial Narrow" w:hAnsi="Arial Narrow"/>
              </w:rPr>
              <w:t xml:space="preserve"> procedimentos cirúrgicos correlatos </w:t>
            </w:r>
            <w:r>
              <w:rPr>
                <w:rFonts w:ascii="Arial Narrow" w:hAnsi="Arial Narrow"/>
              </w:rPr>
              <w:t>(</w:t>
            </w:r>
            <w:r w:rsidRPr="00F5458C">
              <w:rPr>
                <w:rFonts w:ascii="Arial Narrow" w:hAnsi="Arial Narrow"/>
              </w:rPr>
              <w:t>demais intervenções indispensáveis à preservação da saúde, do bem-estar ou da vida do animal</w:t>
            </w:r>
            <w:r>
              <w:rPr>
                <w:rFonts w:ascii="Arial Narrow" w:hAnsi="Arial Narrow"/>
              </w:rPr>
              <w:t>)</w:t>
            </w:r>
            <w:r w:rsidRPr="00F5458C">
              <w:rPr>
                <w:rFonts w:ascii="Arial Narrow" w:hAnsi="Arial Narrow"/>
              </w:rPr>
              <w:t xml:space="preserve">, </w:t>
            </w:r>
            <w:r w:rsidRPr="00F5458C">
              <w:rPr>
                <w:rFonts w:ascii="Arial Narrow" w:hAnsi="Arial Narrow"/>
                <w:lang w:val="pt-PT"/>
              </w:rPr>
              <w:t>incluindo a disponibilização de equipe t</w:t>
            </w:r>
            <w:r w:rsidRPr="00F5458C">
              <w:rPr>
                <w:rFonts w:ascii="Arial Narrow" w:hAnsi="Arial Narrow"/>
                <w:lang w:val="fr-FR"/>
              </w:rPr>
              <w:t>é</w:t>
            </w:r>
            <w:r w:rsidRPr="00F5458C">
              <w:rPr>
                <w:rFonts w:ascii="Arial Narrow" w:hAnsi="Arial Narrow"/>
                <w:lang w:val="pt-PT"/>
              </w:rPr>
              <w:t>cnica habilitada, estrutura f</w:t>
            </w:r>
            <w:r w:rsidRPr="00F5458C">
              <w:rPr>
                <w:rFonts w:ascii="Arial Narrow" w:hAnsi="Arial Narrow"/>
              </w:rPr>
              <w:t>í</w:t>
            </w:r>
            <w:r w:rsidRPr="00F5458C">
              <w:rPr>
                <w:rFonts w:ascii="Arial Narrow" w:hAnsi="Arial Narrow"/>
                <w:lang w:val="pt-PT"/>
              </w:rPr>
              <w:t>sica adequada, equipamentos, materiais, medicamentos, insumos e todos os demais recursos necess</w:t>
            </w:r>
            <w:r w:rsidRPr="00F5458C">
              <w:rPr>
                <w:rFonts w:ascii="Arial Narrow" w:hAnsi="Arial Narrow"/>
              </w:rPr>
              <w:t>á</w:t>
            </w:r>
            <w:r w:rsidRPr="00F5458C">
              <w:rPr>
                <w:rFonts w:ascii="Arial Narrow" w:hAnsi="Arial Narrow"/>
                <w:lang w:val="pt-PT"/>
              </w:rPr>
              <w:t xml:space="preserve">rios </w:t>
            </w:r>
            <w:r w:rsidRPr="00F5458C">
              <w:rPr>
                <w:rFonts w:ascii="Arial Narrow" w:hAnsi="Arial Narrow"/>
              </w:rPr>
              <w:t xml:space="preserve">à </w:t>
            </w:r>
            <w:r w:rsidRPr="00F5458C">
              <w:rPr>
                <w:rFonts w:ascii="Arial Narrow" w:hAnsi="Arial Narrow"/>
                <w:lang w:val="pt-PT"/>
              </w:rPr>
              <w:t>execução integral dos servi</w:t>
            </w:r>
            <w:r w:rsidRPr="00F5458C">
              <w:rPr>
                <w:rFonts w:ascii="Arial Narrow" w:hAnsi="Arial Narrow"/>
              </w:rPr>
              <w:t>ç</w:t>
            </w:r>
            <w:r w:rsidRPr="00F5458C">
              <w:rPr>
                <w:rFonts w:ascii="Arial Narrow" w:hAnsi="Arial Narrow"/>
                <w:lang w:val="pt-PT"/>
              </w:rPr>
              <w:t>os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F637E6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F637E6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7830B3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  <w:r w:rsidRPr="007830B3">
              <w:rPr>
                <w:rFonts w:ascii="Arial Narrow" w:hAnsi="Arial Narrow"/>
                <w:bCs/>
              </w:rPr>
              <w:t>200.000,00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F637E6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200.000</w:t>
            </w:r>
            <w:r w:rsidRPr="00F637E6">
              <w:rPr>
                <w:rFonts w:ascii="Arial Narrow" w:hAnsi="Arial Narrow"/>
                <w:bCs/>
              </w:rPr>
              <w:t>,00</w:t>
            </w:r>
          </w:p>
        </w:tc>
      </w:tr>
      <w:tr w:rsidR="004D3D8A" w:rsidRPr="00F637E6" w:rsidTr="001B31AB">
        <w:trPr>
          <w:tblHeader/>
        </w:trPr>
        <w:tc>
          <w:tcPr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F637E6" w:rsidRDefault="004D3D8A" w:rsidP="004D3D8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/>
                <w:b/>
              </w:rPr>
              <w:t xml:space="preserve">Total Global Estimado </w:t>
            </w:r>
            <w:r w:rsidRPr="00F637E6">
              <w:rPr>
                <w:rFonts w:ascii="Arial Narrow" w:hAnsi="Arial Narrow"/>
                <w:b/>
              </w:rPr>
              <w:t xml:space="preserve">R$ </w:t>
            </w:r>
            <w:r>
              <w:rPr>
                <w:rFonts w:ascii="Arial Narrow" w:hAnsi="Arial Narrow"/>
                <w:b/>
              </w:rPr>
              <w:t>200.000,00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F637E6">
              <w:rPr>
                <w:rFonts w:ascii="Arial Narrow" w:hAnsi="Arial Narrow"/>
                <w:b/>
              </w:rPr>
              <w:t>(</w:t>
            </w:r>
            <w:r>
              <w:rPr>
                <w:rFonts w:ascii="Arial Narrow" w:hAnsi="Arial Narrow"/>
                <w:b/>
              </w:rPr>
              <w:t>duzentos</w:t>
            </w:r>
            <w:r w:rsidRPr="00F637E6">
              <w:rPr>
                <w:rFonts w:ascii="Arial Narrow" w:hAnsi="Arial Narrow"/>
                <w:b/>
              </w:rPr>
              <w:t xml:space="preserve"> mil rea</w:t>
            </w:r>
            <w:r>
              <w:rPr>
                <w:rFonts w:ascii="Arial Narrow" w:hAnsi="Arial Narrow"/>
                <w:b/>
              </w:rPr>
              <w:t>is</w:t>
            </w:r>
            <w:r w:rsidRPr="00F637E6">
              <w:rPr>
                <w:rFonts w:ascii="Arial Narrow" w:hAnsi="Arial Narrow"/>
                <w:b/>
              </w:rPr>
              <w:t>)</w:t>
            </w:r>
          </w:p>
        </w:tc>
      </w:tr>
      <w:tr w:rsidR="004D3D8A" w:rsidRPr="00F637E6" w:rsidTr="001B31AB">
        <w:trPr>
          <w:tblHeader/>
        </w:trPr>
        <w:tc>
          <w:tcPr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F5458C">
              <w:rPr>
                <w:rFonts w:ascii="Arial Narrow" w:hAnsi="Arial Narrow"/>
                <w:b/>
              </w:rPr>
              <w:t>Obs.:</w:t>
            </w:r>
            <w:r w:rsidRPr="00F5458C">
              <w:rPr>
                <w:rFonts w:ascii="Arial Narrow" w:hAnsi="Arial Narrow"/>
              </w:rPr>
              <w:t xml:space="preserve"> </w:t>
            </w:r>
            <w:r w:rsidRPr="004D3D8A">
              <w:rPr>
                <w:rFonts w:ascii="Arial Narrow" w:hAnsi="Arial Narrow"/>
                <w:i/>
                <w:sz w:val="20"/>
                <w:szCs w:val="20"/>
              </w:rPr>
              <w:t xml:space="preserve">O </w:t>
            </w:r>
            <w:proofErr w:type="spellStart"/>
            <w:r w:rsidRPr="004D3D8A">
              <w:rPr>
                <w:rFonts w:ascii="Arial Narrow" w:hAnsi="Arial Narrow"/>
                <w:i/>
                <w:sz w:val="20"/>
                <w:szCs w:val="20"/>
              </w:rPr>
              <w:t>crit</w:t>
            </w:r>
            <w:proofErr w:type="spellEnd"/>
            <w:r w:rsidRPr="004D3D8A">
              <w:rPr>
                <w:rFonts w:ascii="Arial Narrow" w:hAnsi="Arial Narrow"/>
                <w:i/>
                <w:sz w:val="20"/>
                <w:szCs w:val="20"/>
                <w:lang w:val="fr-FR"/>
              </w:rPr>
              <w:t>é</w:t>
            </w:r>
            <w:r w:rsidRPr="004D3D8A">
              <w:rPr>
                <w:rFonts w:ascii="Arial Narrow" w:hAnsi="Arial Narrow"/>
                <w:i/>
                <w:sz w:val="20"/>
                <w:szCs w:val="20"/>
              </w:rPr>
              <w:t xml:space="preserve">rio de julgamento será o de </w:t>
            </w:r>
            <w:r w:rsidRPr="004D3D8A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Maior Desconto </w:t>
            </w:r>
            <w:r w:rsidRPr="004D3D8A">
              <w:rPr>
                <w:rFonts w:ascii="Arial Narrow" w:hAnsi="Arial Narrow"/>
                <w:i/>
                <w:sz w:val="20"/>
                <w:szCs w:val="20"/>
              </w:rPr>
              <w:t xml:space="preserve">sobre </w:t>
            </w:r>
            <w:r w:rsidRPr="004D3D8A">
              <w:rPr>
                <w:rFonts w:ascii="Arial Narrow" w:hAnsi="Arial Narrow"/>
                <w:bCs/>
                <w:i/>
                <w:sz w:val="20"/>
                <w:szCs w:val="20"/>
                <w:lang w:val="es-ES_tradnl"/>
              </w:rPr>
              <w:t>pre</w:t>
            </w:r>
            <w:proofErr w:type="spellStart"/>
            <w:r w:rsidRPr="004D3D8A">
              <w:rPr>
                <w:rFonts w:ascii="Arial Narrow" w:hAnsi="Arial Narrow"/>
                <w:bCs/>
                <w:i/>
                <w:sz w:val="20"/>
                <w:szCs w:val="20"/>
              </w:rPr>
              <w:t>ço</w:t>
            </w:r>
            <w:proofErr w:type="spellEnd"/>
            <w:r w:rsidRPr="004D3D8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 global</w:t>
            </w:r>
            <w:r w:rsidRPr="004D3D8A">
              <w:rPr>
                <w:rFonts w:ascii="Arial Narrow" w:hAnsi="Arial Narrow"/>
                <w:b/>
                <w:bCs/>
                <w:i/>
                <w:sz w:val="20"/>
                <w:szCs w:val="20"/>
                <w:lang w:val="es-ES_tradnl"/>
              </w:rPr>
              <w:t>,</w:t>
            </w:r>
            <w:r w:rsidRPr="004D3D8A">
              <w:rPr>
                <w:rFonts w:ascii="Arial Narrow" w:hAnsi="Arial Narrow"/>
                <w:i/>
                <w:sz w:val="20"/>
                <w:szCs w:val="20"/>
              </w:rPr>
              <w:t xml:space="preserve"> obtido a partir da soma dos </w:t>
            </w:r>
            <w:proofErr w:type="spellStart"/>
            <w:r w:rsidRPr="004D3D8A">
              <w:rPr>
                <w:rFonts w:ascii="Arial Narrow" w:hAnsi="Arial Narrow"/>
                <w:i/>
                <w:sz w:val="20"/>
                <w:szCs w:val="20"/>
              </w:rPr>
              <w:t>preç</w:t>
            </w:r>
            <w:proofErr w:type="spellEnd"/>
            <w:r w:rsidRPr="004D3D8A">
              <w:rPr>
                <w:rFonts w:ascii="Arial Narrow" w:hAnsi="Arial Narrow"/>
                <w:i/>
                <w:sz w:val="20"/>
                <w:szCs w:val="20"/>
                <w:lang w:val="es-ES_tradnl"/>
              </w:rPr>
              <w:t xml:space="preserve">os </w:t>
            </w:r>
            <w:proofErr w:type="spellStart"/>
            <w:r w:rsidRPr="004D3D8A">
              <w:rPr>
                <w:rFonts w:ascii="Arial Narrow" w:hAnsi="Arial Narrow"/>
                <w:i/>
                <w:sz w:val="20"/>
                <w:szCs w:val="20"/>
                <w:lang w:val="es-ES_tradnl"/>
              </w:rPr>
              <w:t>unit</w:t>
            </w:r>
            <w:r w:rsidRPr="004D3D8A">
              <w:rPr>
                <w:rFonts w:ascii="Arial Narrow" w:hAnsi="Arial Narrow"/>
                <w:i/>
                <w:sz w:val="20"/>
                <w:szCs w:val="20"/>
              </w:rPr>
              <w:t>ários</w:t>
            </w:r>
            <w:proofErr w:type="spellEnd"/>
            <w:r w:rsidRPr="004D3D8A">
              <w:rPr>
                <w:rFonts w:ascii="Arial Narrow" w:hAnsi="Arial Narrow"/>
                <w:i/>
                <w:sz w:val="20"/>
                <w:szCs w:val="20"/>
              </w:rPr>
              <w:t xml:space="preserve"> ofertados para o quantitativo estimado de procedimentos previsto na planilha </w:t>
            </w:r>
            <w:proofErr w:type="spellStart"/>
            <w:r w:rsidRPr="004D3D8A">
              <w:rPr>
                <w:rFonts w:ascii="Arial Narrow" w:hAnsi="Arial Narrow"/>
                <w:i/>
                <w:sz w:val="20"/>
                <w:szCs w:val="20"/>
              </w:rPr>
              <w:t>orç</w:t>
            </w:r>
            <w:proofErr w:type="spellEnd"/>
            <w:r w:rsidRPr="004D3D8A">
              <w:rPr>
                <w:rFonts w:ascii="Arial Narrow" w:hAnsi="Arial Narrow"/>
                <w:i/>
                <w:sz w:val="20"/>
                <w:szCs w:val="20"/>
                <w:lang w:val="it-IT"/>
              </w:rPr>
              <w:t>ament</w:t>
            </w:r>
            <w:r w:rsidRPr="004D3D8A">
              <w:rPr>
                <w:rFonts w:ascii="Arial Narrow" w:hAnsi="Arial Narrow"/>
                <w:i/>
                <w:sz w:val="20"/>
                <w:szCs w:val="20"/>
              </w:rPr>
              <w:t>á</w:t>
            </w:r>
            <w:r w:rsidRPr="004D3D8A">
              <w:rPr>
                <w:rFonts w:ascii="Arial Narrow" w:hAnsi="Arial Narrow"/>
                <w:i/>
                <w:sz w:val="20"/>
                <w:szCs w:val="20"/>
                <w:lang w:val="it-IT"/>
              </w:rPr>
              <w:t>ria abaixo, ou seja, total global de R$ 200.000,00 (duzentos mil reais), e proposta inicial e os lances formalizados através de percentual de desconto global, e portanto, a empresa vencedora deverá adequar os preços unitários dos itens da planilha orçamento-base, adequando sua proposta ao lance final.</w:t>
            </w:r>
          </w:p>
        </w:tc>
      </w:tr>
    </w:tbl>
    <w:tbl>
      <w:tblPr>
        <w:tblStyle w:val="Tabelacomgrade"/>
        <w:tblW w:w="9352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5809"/>
        <w:gridCol w:w="1418"/>
        <w:gridCol w:w="1559"/>
      </w:tblGrid>
      <w:tr w:rsidR="004D3D8A" w:rsidRPr="00F5458C" w:rsidTr="001B31AB">
        <w:trPr>
          <w:cantSplit/>
          <w:tblHeader/>
          <w:jc w:val="center"/>
        </w:trPr>
        <w:tc>
          <w:tcPr>
            <w:tcW w:w="566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sz w:val="22"/>
                <w:szCs w:val="22"/>
              </w:rPr>
              <w:t>Item</w:t>
            </w:r>
          </w:p>
        </w:tc>
        <w:tc>
          <w:tcPr>
            <w:tcW w:w="5809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sz w:val="22"/>
                <w:szCs w:val="22"/>
              </w:rPr>
              <w:t>Descrição serviço</w:t>
            </w:r>
            <w:r>
              <w:rPr>
                <w:rFonts w:ascii="Arial Narrow" w:eastAsia="Times New Roman" w:hAnsi="Arial Narrow"/>
                <w:b/>
                <w:sz w:val="22"/>
                <w:szCs w:val="22"/>
              </w:rPr>
              <w:t xml:space="preserve"> – orçamento base</w:t>
            </w:r>
          </w:p>
        </w:tc>
        <w:tc>
          <w:tcPr>
            <w:tcW w:w="1418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sz w:val="22"/>
                <w:szCs w:val="22"/>
              </w:rPr>
              <w:t>Unidade</w:t>
            </w:r>
          </w:p>
        </w:tc>
        <w:tc>
          <w:tcPr>
            <w:tcW w:w="1559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sz w:val="22"/>
                <w:szCs w:val="22"/>
              </w:rPr>
              <w:t>Valor unitário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9" w:type="dxa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Castração canino e/ou felino até 10 kg</w:t>
            </w:r>
          </w:p>
        </w:tc>
        <w:tc>
          <w:tcPr>
            <w:tcW w:w="1418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R$ 311,66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9" w:type="dxa"/>
            <w:shd w:val="clear" w:color="auto" w:fill="F8FBFE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Castração canino e/ou felino 10 à 20 kg</w:t>
            </w:r>
          </w:p>
        </w:tc>
        <w:tc>
          <w:tcPr>
            <w:tcW w:w="1418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R$ 250,00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09" w:type="dxa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Castração canino 20 à 30 kg</w:t>
            </w:r>
          </w:p>
        </w:tc>
        <w:tc>
          <w:tcPr>
            <w:tcW w:w="1418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R$ 306,24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09" w:type="dxa"/>
            <w:shd w:val="clear" w:color="auto" w:fill="F8FBFE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Castração canino acima 30 kg</w:t>
            </w:r>
          </w:p>
        </w:tc>
        <w:tc>
          <w:tcPr>
            <w:tcW w:w="1418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R$ 250,00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09" w:type="dxa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Cirurgia tratamento </w:t>
            </w:r>
            <w:proofErr w:type="spellStart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piometra</w:t>
            </w:r>
            <w:proofErr w:type="spellEnd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 felino e/ou canino</w:t>
            </w:r>
          </w:p>
        </w:tc>
        <w:tc>
          <w:tcPr>
            <w:tcW w:w="1418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R$ 775,00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5809" w:type="dxa"/>
            <w:shd w:val="clear" w:color="auto" w:fill="F8FBFE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Cirurgia de </w:t>
            </w:r>
            <w:proofErr w:type="spellStart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herniorrafia</w:t>
            </w:r>
            <w:proofErr w:type="spellEnd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 umbilical felino e/ou canino</w:t>
            </w:r>
          </w:p>
        </w:tc>
        <w:tc>
          <w:tcPr>
            <w:tcW w:w="1418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R$ 602,50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5809" w:type="dxa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Cirurgia de </w:t>
            </w:r>
            <w:proofErr w:type="spellStart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herniorrafia</w:t>
            </w:r>
            <w:proofErr w:type="spellEnd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 inguinal felino e/ou canino</w:t>
            </w:r>
          </w:p>
        </w:tc>
        <w:tc>
          <w:tcPr>
            <w:tcW w:w="1418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R$ 605,00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5809" w:type="dxa"/>
            <w:shd w:val="clear" w:color="auto" w:fill="F8FBFE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Cirurgia exérese de nódulo </w:t>
            </w:r>
            <w:proofErr w:type="spellStart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cutáneo</w:t>
            </w:r>
            <w:proofErr w:type="spellEnd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felinio</w:t>
            </w:r>
            <w:proofErr w:type="spellEnd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 e/ou canino</w:t>
            </w:r>
          </w:p>
        </w:tc>
        <w:tc>
          <w:tcPr>
            <w:tcW w:w="1418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R$ 669,45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5809" w:type="dxa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Cirurgia de tumor cutâneo felino e/ou canino</w:t>
            </w:r>
          </w:p>
        </w:tc>
        <w:tc>
          <w:tcPr>
            <w:tcW w:w="1418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R$ 585,00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5809" w:type="dxa"/>
            <w:shd w:val="clear" w:color="auto" w:fill="F8FBFE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Cirurgia </w:t>
            </w:r>
            <w:proofErr w:type="spellStart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ovariohisterectomia</w:t>
            </w:r>
            <w:proofErr w:type="spellEnd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 terapêutica felino e/ou canino</w:t>
            </w:r>
          </w:p>
        </w:tc>
        <w:tc>
          <w:tcPr>
            <w:tcW w:w="1418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R$ 560,00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809" w:type="dxa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Cirurgia </w:t>
            </w:r>
            <w:proofErr w:type="spellStart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orquiectomia</w:t>
            </w:r>
            <w:proofErr w:type="spellEnd"/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 xml:space="preserve"> terapêutica felino e/ou canino</w:t>
            </w:r>
          </w:p>
        </w:tc>
        <w:tc>
          <w:tcPr>
            <w:tcW w:w="1418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R$ 457,00</w:t>
            </w:r>
          </w:p>
        </w:tc>
      </w:tr>
      <w:tr w:rsidR="004D3D8A" w:rsidRPr="00F5458C" w:rsidTr="001B31AB">
        <w:trPr>
          <w:cantSplit/>
          <w:jc w:val="center"/>
        </w:trPr>
        <w:tc>
          <w:tcPr>
            <w:tcW w:w="566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809" w:type="dxa"/>
            <w:shd w:val="clear" w:color="auto" w:fill="F8FBFE"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Drenagem cirúrgica de abscesso felino e/ou canino</w:t>
            </w:r>
          </w:p>
        </w:tc>
        <w:tc>
          <w:tcPr>
            <w:tcW w:w="1418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shd w:val="clear" w:color="auto" w:fill="F8FBFE"/>
            <w:noWrap/>
            <w:tcMar>
              <w:top w:w="70" w:type="dxa"/>
              <w:left w:w="55" w:type="dxa"/>
              <w:bottom w:w="70" w:type="dxa"/>
              <w:right w:w="55" w:type="dxa"/>
            </w:tcMar>
            <w:vAlign w:val="center"/>
          </w:tcPr>
          <w:p w:rsidR="004D3D8A" w:rsidRPr="00F5458C" w:rsidRDefault="004D3D8A" w:rsidP="001B31AB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5458C">
              <w:rPr>
                <w:rFonts w:ascii="Arial Narrow" w:eastAsia="Times New Roman" w:hAnsi="Arial Narrow"/>
                <w:b/>
                <w:color w:val="000000"/>
                <w:sz w:val="22"/>
                <w:szCs w:val="22"/>
              </w:rPr>
              <w:t>R$ 300,25</w:t>
            </w:r>
          </w:p>
        </w:tc>
      </w:tr>
    </w:tbl>
    <w:p w:rsidR="00680947" w:rsidRPr="004D3D8A" w:rsidRDefault="00E6653E" w:rsidP="004D3D8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  <w:r w:rsidRPr="004D3D8A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4D3D8A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4D3D8A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4D3D8A">
        <w:rPr>
          <w:rFonts w:ascii="Arial Narrow" w:hAnsi="Arial Narrow" w:cs="Times New Roman"/>
          <w:shd w:val="clear" w:color="auto" w:fill="FFFFFF"/>
        </w:rPr>
        <w:t>r</w:t>
      </w:r>
      <w:r w:rsidR="00AB04F9" w:rsidRPr="004D3D8A">
        <w:rPr>
          <w:rFonts w:ascii="Arial Narrow" w:hAnsi="Arial Narrow" w:cs="Times New Roman"/>
        </w:rPr>
        <w:t>esponsável por todos os ônus e tributos, emolumentos, honorários ou desp</w:t>
      </w:r>
      <w:r w:rsidR="00C56B42" w:rsidRPr="004D3D8A">
        <w:rPr>
          <w:rFonts w:ascii="Arial Narrow" w:hAnsi="Arial Narrow" w:cs="Times New Roman"/>
        </w:rPr>
        <w:t>esas incidentes sobre o objeto regis</w:t>
      </w:r>
      <w:r w:rsidR="00AB04F9" w:rsidRPr="004D3D8A">
        <w:rPr>
          <w:rFonts w:ascii="Arial Narrow" w:hAnsi="Arial Narrow" w:cs="Times New Roman"/>
        </w:rPr>
        <w:t>t</w:t>
      </w:r>
      <w:r w:rsidR="00C56B42" w:rsidRPr="004D3D8A">
        <w:rPr>
          <w:rFonts w:ascii="Arial Narrow" w:hAnsi="Arial Narrow" w:cs="Times New Roman"/>
        </w:rPr>
        <w:t>r</w:t>
      </w:r>
      <w:r w:rsidR="00AB04F9" w:rsidRPr="004D3D8A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4D3D8A">
        <w:rPr>
          <w:rFonts w:ascii="Arial Narrow" w:hAnsi="Arial Narrow" w:cs="Times New Roman"/>
          <w:b/>
        </w:rPr>
        <w:t>.</w:t>
      </w:r>
    </w:p>
    <w:p w:rsidR="001B25B4" w:rsidRPr="00E6653E" w:rsidRDefault="0088029B" w:rsidP="004D3D8A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 </w:t>
      </w:r>
      <w:r w:rsidR="001B25B4" w:rsidRPr="00653D0F">
        <w:rPr>
          <w:rFonts w:ascii="Arial Narrow" w:hAnsi="Arial Narrow" w:cs="Arial Narrow"/>
          <w:color w:val="000000"/>
        </w:rPr>
        <w:t>Validade da proposta:</w:t>
      </w:r>
      <w:r w:rsidR="001B25B4" w:rsidRPr="00E6653E">
        <w:rPr>
          <w:rFonts w:ascii="Arial Narrow" w:hAnsi="Arial Narrow" w:cs="Arial Narrow"/>
          <w:color w:val="000000"/>
        </w:rPr>
        <w:t xml:space="preserve"> _____ (__________) dias (no mínimo 60 dias)</w:t>
      </w:r>
    </w:p>
    <w:p w:rsidR="001B25B4" w:rsidRPr="00E6653E" w:rsidRDefault="0088029B" w:rsidP="004D3D8A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. </w:t>
      </w:r>
      <w:r w:rsidR="001B25B4" w:rsidRPr="00653D0F">
        <w:rPr>
          <w:rFonts w:ascii="Arial Narrow" w:hAnsi="Arial Narrow" w:cs="Arial Narrow"/>
          <w:color w:val="000000"/>
        </w:rPr>
        <w:t xml:space="preserve">Responsável pela Assinatura </w:t>
      </w:r>
      <w:r>
        <w:rPr>
          <w:rFonts w:ascii="Arial Narrow" w:hAnsi="Arial Narrow" w:cs="Arial Narrow"/>
          <w:color w:val="000000"/>
        </w:rPr>
        <w:t>da Ata</w:t>
      </w:r>
      <w:r w:rsidR="001B25B4" w:rsidRPr="00653D0F">
        <w:rPr>
          <w:rFonts w:ascii="Arial Narrow" w:hAnsi="Arial Narrow" w:cs="Arial Narrow"/>
          <w:color w:val="000000"/>
        </w:rPr>
        <w:t>:</w:t>
      </w:r>
      <w:r w:rsidR="001B25B4" w:rsidRPr="00E6653E">
        <w:rPr>
          <w:rFonts w:ascii="Arial Narrow" w:hAnsi="Arial Narrow" w:cs="Arial Narrow"/>
          <w:color w:val="000000"/>
        </w:rPr>
        <w:t xml:space="preserve"> </w:t>
      </w:r>
    </w:p>
    <w:p w:rsidR="001B25B4" w:rsidRPr="00680947" w:rsidRDefault="001B25B4" w:rsidP="004D3D8A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E6653E">
        <w:rPr>
          <w:rFonts w:ascii="Arial Narrow" w:hAnsi="Arial Narrow" w:cs="Arial Narrow"/>
          <w:color w:val="000000"/>
        </w:rPr>
        <w:t>Nome: ________________________________</w:t>
      </w:r>
      <w:r w:rsidRPr="0068094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680947">
        <w:rPr>
          <w:rFonts w:ascii="Arial Narrow" w:hAnsi="Arial Narrow" w:cs="Arial Narrow"/>
          <w:color w:val="000000"/>
        </w:rPr>
        <w:t>etc</w:t>
      </w:r>
      <w:proofErr w:type="spellEnd"/>
      <w:r w:rsidRPr="00680947">
        <w:rPr>
          <w:rFonts w:ascii="Arial Narrow" w:hAnsi="Arial Narrow" w:cs="Arial Narrow"/>
          <w:color w:val="000000"/>
        </w:rPr>
        <w:t>) _________</w:t>
      </w:r>
    </w:p>
    <w:p w:rsidR="001B25B4" w:rsidRPr="00680947" w:rsidRDefault="001B25B4" w:rsidP="004D3D8A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680947" w:rsidRDefault="001B25B4" w:rsidP="004D3D8A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653D0F" w:rsidRDefault="0088029B" w:rsidP="004D3D8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680947">
        <w:rPr>
          <w:rFonts w:ascii="Arial Narrow" w:hAnsi="Arial Narrow" w:cs="Arial"/>
          <w:b/>
        </w:rPr>
        <w:t xml:space="preserve">. </w:t>
      </w:r>
      <w:r w:rsidR="001B25B4" w:rsidRPr="00653D0F">
        <w:rPr>
          <w:rFonts w:ascii="Arial Narrow" w:hAnsi="Arial Narrow" w:cs="Arial"/>
        </w:rPr>
        <w:t>Dados Bancários da empresa proponente:</w:t>
      </w:r>
    </w:p>
    <w:p w:rsidR="001B25B4" w:rsidRPr="00680947" w:rsidRDefault="001B25B4" w:rsidP="004D3D8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680947">
        <w:rPr>
          <w:rFonts w:ascii="Arial Narrow" w:hAnsi="Arial Narrow" w:cs="Arial"/>
        </w:rPr>
        <w:t>Banco: _________ Agência: _________ Conta Corrente: ___________________</w:t>
      </w:r>
    </w:p>
    <w:p w:rsidR="00DF3476" w:rsidRPr="00680947" w:rsidRDefault="00DF3476" w:rsidP="004D3D8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Default="001B25B4" w:rsidP="004D3D8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Por ser expressão de verdade, firmamos o presente.</w:t>
      </w:r>
    </w:p>
    <w:p w:rsidR="009F3A83" w:rsidRPr="00680947" w:rsidRDefault="009F3A83" w:rsidP="004D3D8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</w:p>
    <w:p w:rsidR="001B25B4" w:rsidRPr="00680947" w:rsidRDefault="001B25B4" w:rsidP="004D3D8A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680947">
        <w:rPr>
          <w:rFonts w:ascii="Arial Narrow" w:hAnsi="Arial Narrow" w:cs="Arial Narrow"/>
          <w:color w:val="000000"/>
        </w:rPr>
        <w:t>de</w:t>
      </w:r>
      <w:proofErr w:type="spellEnd"/>
      <w:r w:rsidRPr="00680947">
        <w:rPr>
          <w:rFonts w:ascii="Arial Narrow" w:hAnsi="Arial Narrow" w:cs="Arial Narrow"/>
          <w:color w:val="000000"/>
        </w:rPr>
        <w:t xml:space="preserve"> 202</w:t>
      </w:r>
      <w:r w:rsidR="005269A9">
        <w:rPr>
          <w:rFonts w:ascii="Arial Narrow" w:hAnsi="Arial Narrow" w:cs="Arial Narrow"/>
          <w:color w:val="000000"/>
        </w:rPr>
        <w:t>6</w:t>
      </w:r>
      <w:r w:rsidRPr="00680947">
        <w:rPr>
          <w:rFonts w:ascii="Arial Narrow" w:hAnsi="Arial Narrow" w:cs="Arial Narrow"/>
          <w:color w:val="000000"/>
        </w:rPr>
        <w:t>.</w:t>
      </w:r>
    </w:p>
    <w:p w:rsidR="00EC1920" w:rsidRPr="00680947" w:rsidRDefault="00EC1920" w:rsidP="004D3D8A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680947" w:rsidRDefault="001B25B4" w:rsidP="004D3D8A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ab/>
      </w:r>
      <w:r w:rsidRPr="0068094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Default="001B25B4" w:rsidP="004D3D8A">
      <w:pPr>
        <w:spacing w:after="0" w:line="240" w:lineRule="auto"/>
        <w:jc w:val="center"/>
        <w:rPr>
          <w:rFonts w:ascii="Arial Narrow" w:hAnsi="Arial Narrow" w:cs="Arial Narrow"/>
          <w:b/>
          <w:color w:val="000000"/>
        </w:rPr>
      </w:pPr>
      <w:r w:rsidRPr="00680947">
        <w:rPr>
          <w:rFonts w:ascii="Arial Narrow" w:hAnsi="Arial Narrow" w:cs="Arial Narrow"/>
          <w:b/>
          <w:color w:val="000000"/>
        </w:rPr>
        <w:t>Nome e Assinatura do Representante Legal</w:t>
      </w:r>
    </w:p>
    <w:p w:rsidR="004D3D8A" w:rsidRDefault="004D3D8A" w:rsidP="004D3D8A">
      <w:pPr>
        <w:spacing w:after="0" w:line="240" w:lineRule="auto"/>
        <w:jc w:val="center"/>
        <w:rPr>
          <w:rFonts w:ascii="Arial Narrow" w:hAnsi="Arial Narrow" w:cs="Arial Narrow"/>
          <w:b/>
          <w:color w:val="000000"/>
        </w:rPr>
      </w:pPr>
    </w:p>
    <w:p w:rsidR="004D3D8A" w:rsidRPr="004D3D8A" w:rsidRDefault="004D3D8A" w:rsidP="004D3D8A">
      <w:pPr>
        <w:pStyle w:val="Padro"/>
        <w:tabs>
          <w:tab w:val="left" w:pos="851"/>
        </w:tabs>
        <w:suppressAutoHyphens/>
        <w:spacing w:line="240" w:lineRule="auto"/>
        <w:ind w:firstLine="567"/>
        <w:rPr>
          <w:rFonts w:ascii="Arial Narrow" w:eastAsia="Times New Roman" w:hAnsi="Arial Narrow" w:cs="Calibri"/>
          <w:b/>
          <w:bCs/>
          <w:i/>
          <w:sz w:val="20"/>
          <w:szCs w:val="20"/>
        </w:rPr>
      </w:pPr>
      <w:r>
        <w:rPr>
          <w:rFonts w:ascii="Arial Narrow" w:hAnsi="Arial Narrow"/>
          <w:b/>
          <w:bCs/>
          <w:sz w:val="22"/>
          <w:szCs w:val="22"/>
          <w:lang w:val="de-DE"/>
        </w:rPr>
        <w:t>6.</w:t>
      </w:r>
      <w:r>
        <w:rPr>
          <w:rFonts w:ascii="Arial Narrow" w:hAnsi="Arial Narrow"/>
          <w:b/>
          <w:bCs/>
          <w:sz w:val="22"/>
          <w:szCs w:val="22"/>
          <w:lang w:val="de-DE"/>
        </w:rPr>
        <w:tab/>
      </w:r>
      <w:r w:rsidRPr="004D3D8A">
        <w:rPr>
          <w:rFonts w:ascii="Arial Narrow" w:hAnsi="Arial Narrow"/>
          <w:b/>
          <w:bCs/>
          <w:i/>
          <w:sz w:val="20"/>
          <w:szCs w:val="20"/>
          <w:lang w:val="de-DE"/>
        </w:rPr>
        <w:t>Observa</w:t>
      </w:r>
      <w:proofErr w:type="spellStart"/>
      <w:r w:rsidRPr="004D3D8A">
        <w:rPr>
          <w:rFonts w:ascii="Arial Narrow" w:hAnsi="Arial Narrow"/>
          <w:b/>
          <w:bCs/>
          <w:i/>
          <w:sz w:val="20"/>
          <w:szCs w:val="20"/>
        </w:rPr>
        <w:t>ções</w:t>
      </w:r>
      <w:proofErr w:type="spellEnd"/>
      <w:r w:rsidRPr="004D3D8A">
        <w:rPr>
          <w:rFonts w:ascii="Arial Narrow" w:hAnsi="Arial Narrow"/>
          <w:b/>
          <w:bCs/>
          <w:i/>
          <w:sz w:val="20"/>
          <w:szCs w:val="20"/>
        </w:rPr>
        <w:t xml:space="preserve"> T</w:t>
      </w:r>
      <w:r w:rsidRPr="004D3D8A">
        <w:rPr>
          <w:rFonts w:ascii="Arial Narrow" w:hAnsi="Arial Narrow"/>
          <w:b/>
          <w:bCs/>
          <w:i/>
          <w:sz w:val="20"/>
          <w:szCs w:val="20"/>
          <w:lang w:val="fr-FR"/>
        </w:rPr>
        <w:t>é</w:t>
      </w:r>
      <w:proofErr w:type="spellStart"/>
      <w:r w:rsidRPr="004D3D8A">
        <w:rPr>
          <w:rFonts w:ascii="Arial Narrow" w:hAnsi="Arial Narrow"/>
          <w:b/>
          <w:bCs/>
          <w:i/>
          <w:sz w:val="20"/>
          <w:szCs w:val="20"/>
        </w:rPr>
        <w:t>cnicas</w:t>
      </w:r>
      <w:proofErr w:type="spellEnd"/>
      <w:r w:rsidRPr="004D3D8A">
        <w:rPr>
          <w:rFonts w:ascii="Arial Narrow" w:hAnsi="Arial Narrow"/>
          <w:b/>
          <w:bCs/>
          <w:i/>
          <w:sz w:val="20"/>
          <w:szCs w:val="20"/>
        </w:rPr>
        <w:t>: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eastAsia="Times New Roman" w:hAnsi="Arial Narrow" w:cs="Calibri"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  <w:lang w:val="pt-PT"/>
        </w:rPr>
        <w:t>A execução dos servi</w:t>
      </w:r>
      <w:r w:rsidRPr="004D3D8A">
        <w:rPr>
          <w:rFonts w:ascii="Arial Narrow" w:hAnsi="Arial Narrow"/>
          <w:i/>
          <w:sz w:val="20"/>
          <w:szCs w:val="20"/>
        </w:rPr>
        <w:t>ç</w:t>
      </w:r>
      <w:r w:rsidRPr="004D3D8A">
        <w:rPr>
          <w:rFonts w:ascii="Arial Narrow" w:hAnsi="Arial Narrow"/>
          <w:i/>
          <w:sz w:val="20"/>
          <w:szCs w:val="20"/>
          <w:lang w:val="pt-PT"/>
        </w:rPr>
        <w:t>os dever</w:t>
      </w:r>
      <w:r w:rsidRPr="004D3D8A">
        <w:rPr>
          <w:rFonts w:ascii="Arial Narrow" w:hAnsi="Arial Narrow"/>
          <w:i/>
          <w:sz w:val="20"/>
          <w:szCs w:val="20"/>
        </w:rPr>
        <w:t xml:space="preserve">á </w:t>
      </w:r>
      <w:r w:rsidRPr="004D3D8A">
        <w:rPr>
          <w:rFonts w:ascii="Arial Narrow" w:hAnsi="Arial Narrow"/>
          <w:i/>
          <w:sz w:val="20"/>
          <w:szCs w:val="20"/>
          <w:lang w:val="pt-PT"/>
        </w:rPr>
        <w:t>observar integralmente as disposições do Termo de Refer</w:t>
      </w:r>
      <w:r w:rsidRPr="004D3D8A">
        <w:rPr>
          <w:rFonts w:ascii="Arial Narrow" w:hAnsi="Arial Narrow"/>
          <w:i/>
          <w:sz w:val="20"/>
          <w:szCs w:val="20"/>
        </w:rPr>
        <w:t>ê</w:t>
      </w:r>
      <w:r w:rsidRPr="004D3D8A">
        <w:rPr>
          <w:rFonts w:ascii="Arial Narrow" w:hAnsi="Arial Narrow"/>
          <w:i/>
          <w:sz w:val="20"/>
          <w:szCs w:val="20"/>
          <w:lang w:val="pt-PT"/>
        </w:rPr>
        <w:t xml:space="preserve">ncia Anexo I do edital, da legislação vigente, das normas expedidas pelos </w:t>
      </w:r>
      <w:proofErr w:type="spellStart"/>
      <w:r w:rsidRPr="004D3D8A">
        <w:rPr>
          <w:rFonts w:ascii="Arial Narrow" w:hAnsi="Arial Narrow"/>
          <w:i/>
          <w:sz w:val="20"/>
          <w:szCs w:val="20"/>
          <w:lang w:val="es-ES_tradnl"/>
        </w:rPr>
        <w:t>ó</w:t>
      </w:r>
      <w:r w:rsidRPr="004D3D8A">
        <w:rPr>
          <w:rFonts w:ascii="Arial Narrow" w:hAnsi="Arial Narrow"/>
          <w:i/>
          <w:sz w:val="20"/>
          <w:szCs w:val="20"/>
        </w:rPr>
        <w:t>rg</w:t>
      </w:r>
      <w:proofErr w:type="spellEnd"/>
      <w:r w:rsidRPr="004D3D8A">
        <w:rPr>
          <w:rFonts w:ascii="Arial Narrow" w:hAnsi="Arial Narrow"/>
          <w:i/>
          <w:sz w:val="20"/>
          <w:szCs w:val="20"/>
          <w:lang w:val="pt-PT"/>
        </w:rPr>
        <w:t>ãos competentes e das boas pr</w:t>
      </w:r>
      <w:r w:rsidRPr="004D3D8A">
        <w:rPr>
          <w:rFonts w:ascii="Arial Narrow" w:hAnsi="Arial Narrow"/>
          <w:i/>
          <w:sz w:val="20"/>
          <w:szCs w:val="20"/>
        </w:rPr>
        <w:t>á</w:t>
      </w:r>
      <w:r w:rsidRPr="004D3D8A">
        <w:rPr>
          <w:rFonts w:ascii="Arial Narrow" w:hAnsi="Arial Narrow"/>
          <w:i/>
          <w:sz w:val="20"/>
          <w:szCs w:val="20"/>
          <w:lang w:val="pt-PT"/>
        </w:rPr>
        <w:t>ticas aplic</w:t>
      </w:r>
      <w:r w:rsidRPr="004D3D8A">
        <w:rPr>
          <w:rFonts w:ascii="Arial Narrow" w:hAnsi="Arial Narrow"/>
          <w:i/>
          <w:sz w:val="20"/>
          <w:szCs w:val="20"/>
        </w:rPr>
        <w:t>á</w:t>
      </w:r>
      <w:r w:rsidRPr="004D3D8A">
        <w:rPr>
          <w:rFonts w:ascii="Arial Narrow" w:hAnsi="Arial Narrow"/>
          <w:i/>
          <w:sz w:val="20"/>
          <w:szCs w:val="20"/>
          <w:lang w:val="pt-PT"/>
        </w:rPr>
        <w:t xml:space="preserve">veis </w:t>
      </w:r>
      <w:r w:rsidRPr="004D3D8A">
        <w:rPr>
          <w:rFonts w:ascii="Arial Narrow" w:hAnsi="Arial Narrow"/>
          <w:i/>
          <w:sz w:val="20"/>
          <w:szCs w:val="20"/>
        </w:rPr>
        <w:t xml:space="preserve">à </w:t>
      </w:r>
      <w:r w:rsidRPr="004D3D8A">
        <w:rPr>
          <w:rFonts w:ascii="Arial Narrow" w:hAnsi="Arial Narrow"/>
          <w:i/>
          <w:sz w:val="20"/>
          <w:szCs w:val="20"/>
          <w:lang w:val="it-IT"/>
        </w:rPr>
        <w:t>Medicina Veterin</w:t>
      </w:r>
      <w:r w:rsidRPr="004D3D8A">
        <w:rPr>
          <w:rFonts w:ascii="Arial Narrow" w:hAnsi="Arial Narrow"/>
          <w:i/>
          <w:sz w:val="20"/>
          <w:szCs w:val="20"/>
        </w:rPr>
        <w:t>á</w:t>
      </w:r>
      <w:r w:rsidRPr="004D3D8A">
        <w:rPr>
          <w:rFonts w:ascii="Arial Narrow" w:hAnsi="Arial Narrow"/>
          <w:i/>
          <w:sz w:val="20"/>
          <w:szCs w:val="20"/>
          <w:lang w:val="it-IT"/>
        </w:rPr>
        <w:t>ria.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eastAsia="Times New Roman" w:hAnsi="Arial Narrow" w:cs="Calibri"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 xml:space="preserve">Os itens 1 ao 4 destinam-se à execução dos procedimentos de esterilização que constituem o objeto principal da </w:t>
      </w:r>
      <w:proofErr w:type="spellStart"/>
      <w:r w:rsidRPr="004D3D8A">
        <w:rPr>
          <w:rFonts w:ascii="Arial Narrow" w:hAnsi="Arial Narrow"/>
          <w:i/>
          <w:sz w:val="20"/>
          <w:szCs w:val="20"/>
        </w:rPr>
        <w:t>contrataçã</w:t>
      </w:r>
      <w:proofErr w:type="spellEnd"/>
      <w:r w:rsidRPr="004D3D8A">
        <w:rPr>
          <w:rFonts w:ascii="Arial Narrow" w:hAnsi="Arial Narrow"/>
          <w:i/>
          <w:sz w:val="20"/>
          <w:szCs w:val="20"/>
          <w:lang w:val="it-IT"/>
        </w:rPr>
        <w:t>o.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eastAsia="Times New Roman" w:hAnsi="Arial Narrow" w:cs="Calibri"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>Os itens 5 ao 12 destinam-se exclusivamente à realização de procedimentos veterinários complementares que se mostrarem t</w:t>
      </w:r>
      <w:r w:rsidRPr="004D3D8A">
        <w:rPr>
          <w:rFonts w:ascii="Arial Narrow" w:hAnsi="Arial Narrow"/>
          <w:i/>
          <w:sz w:val="20"/>
          <w:szCs w:val="20"/>
          <w:lang w:val="fr-FR"/>
        </w:rPr>
        <w:t>é</w:t>
      </w:r>
      <w:r w:rsidRPr="004D3D8A">
        <w:rPr>
          <w:rFonts w:ascii="Arial Narrow" w:hAnsi="Arial Narrow"/>
          <w:i/>
          <w:sz w:val="20"/>
          <w:szCs w:val="20"/>
          <w:lang w:val="it-IT"/>
        </w:rPr>
        <w:t>cnica e clinicamente indispens</w:t>
      </w:r>
      <w:proofErr w:type="spellStart"/>
      <w:r w:rsidRPr="004D3D8A">
        <w:rPr>
          <w:rFonts w:ascii="Arial Narrow" w:hAnsi="Arial Narrow"/>
          <w:i/>
          <w:sz w:val="20"/>
          <w:szCs w:val="20"/>
        </w:rPr>
        <w:t>áveis</w:t>
      </w:r>
      <w:proofErr w:type="spellEnd"/>
      <w:r w:rsidRPr="004D3D8A">
        <w:rPr>
          <w:rFonts w:ascii="Arial Narrow" w:hAnsi="Arial Narrow"/>
          <w:i/>
          <w:sz w:val="20"/>
          <w:szCs w:val="20"/>
        </w:rPr>
        <w:t xml:space="preserve"> durante a avaliação </w:t>
      </w:r>
      <w:proofErr w:type="spellStart"/>
      <w:r w:rsidRPr="004D3D8A">
        <w:rPr>
          <w:rFonts w:ascii="Arial Narrow" w:hAnsi="Arial Narrow"/>
          <w:i/>
          <w:sz w:val="20"/>
          <w:szCs w:val="20"/>
        </w:rPr>
        <w:t>pr</w:t>
      </w:r>
      <w:proofErr w:type="spellEnd"/>
      <w:r w:rsidRPr="004D3D8A">
        <w:rPr>
          <w:rFonts w:ascii="Arial Narrow" w:hAnsi="Arial Narrow"/>
          <w:i/>
          <w:sz w:val="20"/>
          <w:szCs w:val="20"/>
          <w:lang w:val="fr-FR"/>
        </w:rPr>
        <w:t>é</w:t>
      </w:r>
      <w:r w:rsidRPr="004D3D8A">
        <w:rPr>
          <w:rFonts w:ascii="Arial Narrow" w:hAnsi="Arial Narrow"/>
          <w:i/>
          <w:sz w:val="20"/>
          <w:szCs w:val="20"/>
        </w:rPr>
        <w:t>-</w:t>
      </w:r>
      <w:proofErr w:type="spellStart"/>
      <w:r w:rsidRPr="004D3D8A">
        <w:rPr>
          <w:rFonts w:ascii="Arial Narrow" w:hAnsi="Arial Narrow"/>
          <w:i/>
          <w:sz w:val="20"/>
          <w:szCs w:val="20"/>
        </w:rPr>
        <w:t>operat</w:t>
      </w:r>
      <w:r w:rsidRPr="004D3D8A">
        <w:rPr>
          <w:rFonts w:ascii="Arial Narrow" w:hAnsi="Arial Narrow"/>
          <w:i/>
          <w:sz w:val="20"/>
          <w:szCs w:val="20"/>
          <w:lang w:val="es-ES_tradnl"/>
        </w:rPr>
        <w:t>ó</w:t>
      </w:r>
      <w:proofErr w:type="spellEnd"/>
      <w:r w:rsidRPr="004D3D8A">
        <w:rPr>
          <w:rFonts w:ascii="Arial Narrow" w:hAnsi="Arial Narrow"/>
          <w:i/>
          <w:sz w:val="20"/>
          <w:szCs w:val="20"/>
          <w:lang w:val="it-IT"/>
        </w:rPr>
        <w:t>ria, o ato cir</w:t>
      </w:r>
      <w:proofErr w:type="spellStart"/>
      <w:r w:rsidRPr="004D3D8A">
        <w:rPr>
          <w:rFonts w:ascii="Arial Narrow" w:hAnsi="Arial Narrow"/>
          <w:i/>
          <w:sz w:val="20"/>
          <w:szCs w:val="20"/>
        </w:rPr>
        <w:t>úrgico</w:t>
      </w:r>
      <w:proofErr w:type="spellEnd"/>
      <w:r w:rsidRPr="004D3D8A">
        <w:rPr>
          <w:rFonts w:ascii="Arial Narrow" w:hAnsi="Arial Narrow"/>
          <w:i/>
          <w:sz w:val="20"/>
          <w:szCs w:val="20"/>
        </w:rPr>
        <w:t xml:space="preserve"> ou o atendimento imediato do animal, mediante justificativa formal do m</w:t>
      </w:r>
      <w:r w:rsidRPr="004D3D8A">
        <w:rPr>
          <w:rFonts w:ascii="Arial Narrow" w:hAnsi="Arial Narrow"/>
          <w:i/>
          <w:sz w:val="20"/>
          <w:szCs w:val="20"/>
          <w:lang w:val="fr-FR"/>
        </w:rPr>
        <w:t>é</w:t>
      </w:r>
      <w:r w:rsidRPr="004D3D8A">
        <w:rPr>
          <w:rFonts w:ascii="Arial Narrow" w:hAnsi="Arial Narrow"/>
          <w:i/>
          <w:sz w:val="20"/>
          <w:szCs w:val="20"/>
          <w:lang w:val="it-IT"/>
        </w:rPr>
        <w:t>dico-veterin</w:t>
      </w:r>
      <w:proofErr w:type="spellStart"/>
      <w:r w:rsidRPr="004D3D8A">
        <w:rPr>
          <w:rFonts w:ascii="Arial Narrow" w:hAnsi="Arial Narrow"/>
          <w:i/>
          <w:sz w:val="20"/>
          <w:szCs w:val="20"/>
        </w:rPr>
        <w:t>ário</w:t>
      </w:r>
      <w:proofErr w:type="spellEnd"/>
      <w:r w:rsidRPr="004D3D8A">
        <w:rPr>
          <w:rFonts w:ascii="Arial Narrow" w:hAnsi="Arial Narrow"/>
          <w:i/>
          <w:sz w:val="20"/>
          <w:szCs w:val="20"/>
        </w:rPr>
        <w:t xml:space="preserve"> responsável.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eastAsia="Times New Roman" w:hAnsi="Arial Narrow" w:cs="Calibri"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>Os quantitativos de 200 (duzentas) castrações (estimativas soma itens 1 ao 4), possuem natureza exclusivamente estimativa, servindo apenas como referência para a formação do preço e para o gerenciamento da execução contratual, não gerando direito à execução integral de qualquer item.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eastAsia="Times New Roman" w:hAnsi="Arial Narrow" w:cs="Calibri"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>Durante a execução contratual, a Administração poderá remanejar a execução financeira entre os itens, conforme a necessidade efetivamente verificada nas campanhas, observado o valor global contratado, sem caracterizar alteração do objeto contratual.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eastAsia="Times New Roman" w:hAnsi="Arial Narrow" w:cs="Calibri"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>Os procedimentos complementares somente poderão ser autorizados quando houver justificativa clínica expressa, registrada no prontuário do animal e submetida à fiscalização do contrato.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eastAsia="Times New Roman" w:hAnsi="Arial Narrow" w:cs="Calibri"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 xml:space="preserve">Caso os recursos destinados aos procedimentos complementares não sejam integralmente utilizados, o saldo financeiro correspondente será automaticamente revertido para ampliação da quantidade de procedimentos de esterilização previstos nos itens 1 ao 4, desde que exista demanda e permaneça respeitado o valor global da </w:t>
      </w:r>
      <w:proofErr w:type="spellStart"/>
      <w:r w:rsidRPr="004D3D8A">
        <w:rPr>
          <w:rFonts w:ascii="Arial Narrow" w:hAnsi="Arial Narrow"/>
          <w:i/>
          <w:sz w:val="20"/>
          <w:szCs w:val="20"/>
        </w:rPr>
        <w:t>contrataçã</w:t>
      </w:r>
      <w:proofErr w:type="spellEnd"/>
      <w:r w:rsidRPr="004D3D8A">
        <w:rPr>
          <w:rFonts w:ascii="Arial Narrow" w:hAnsi="Arial Narrow"/>
          <w:i/>
          <w:sz w:val="20"/>
          <w:szCs w:val="20"/>
          <w:lang w:val="it-IT"/>
        </w:rPr>
        <w:t>o.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eastAsia="Times New Roman" w:hAnsi="Arial Narrow" w:cs="Calibri"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>Da mesma forma, caso a demanda por procedimentos complementares seja superior à inicialmente estimada, a Administração poderá utilizar parte dos recurs</w:t>
      </w:r>
      <w:bookmarkStart w:id="0" w:name="_GoBack"/>
      <w:bookmarkEnd w:id="0"/>
      <w:r w:rsidRPr="004D3D8A">
        <w:rPr>
          <w:rFonts w:ascii="Arial Narrow" w:hAnsi="Arial Narrow"/>
          <w:i/>
          <w:sz w:val="20"/>
          <w:szCs w:val="20"/>
        </w:rPr>
        <w:t>os inicialmente destinados às esterilizações para sua realização, desde que mantido o equilíbrio financeiro do contrato e respeitado o valor global adjudicado.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hAnsi="Arial Narrow" w:cs="Arial Narrow"/>
          <w:b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>A remuneração da contratada ocorrerá exclusivamente pelos procedimentos efetivamente executados e regularmente atestados pela fiscalização contratual.</w:t>
      </w:r>
    </w:p>
    <w:p w:rsidR="004D3D8A" w:rsidRPr="004D3D8A" w:rsidRDefault="004D3D8A" w:rsidP="004D3D8A">
      <w:pPr>
        <w:pStyle w:val="Padro"/>
        <w:numPr>
          <w:ilvl w:val="0"/>
          <w:numId w:val="4"/>
        </w:numPr>
        <w:tabs>
          <w:tab w:val="left" w:pos="851"/>
        </w:tabs>
        <w:suppressAutoHyphens/>
        <w:spacing w:line="240" w:lineRule="auto"/>
        <w:ind w:left="0" w:firstLine="1134"/>
        <w:rPr>
          <w:rFonts w:ascii="Arial Narrow" w:hAnsi="Arial Narrow" w:cs="Arial Narrow"/>
          <w:b/>
          <w:i/>
          <w:sz w:val="20"/>
          <w:szCs w:val="20"/>
        </w:rPr>
      </w:pPr>
      <w:r w:rsidRPr="004D3D8A">
        <w:rPr>
          <w:rFonts w:ascii="Arial Narrow" w:hAnsi="Arial Narrow"/>
          <w:i/>
          <w:sz w:val="20"/>
          <w:szCs w:val="20"/>
        </w:rPr>
        <w:t>Nenhum procedimento complementar poderá ser faturado se não estiver expressamente previsto nesta planilha e tecnicamente justificado</w:t>
      </w:r>
      <w:r w:rsidRPr="004D3D8A">
        <w:rPr>
          <w:rFonts w:ascii="Arial Narrow" w:hAnsi="Arial Narrow"/>
          <w:i/>
          <w:sz w:val="20"/>
          <w:szCs w:val="20"/>
        </w:rPr>
        <w:t>.</w:t>
      </w:r>
    </w:p>
    <w:sectPr w:rsidR="004D3D8A" w:rsidRPr="004D3D8A" w:rsidSect="004D3D8A">
      <w:headerReference w:type="default" r:id="rId8"/>
      <w:footerReference w:type="default" r:id="rId9"/>
      <w:pgSz w:w="11906" w:h="16838"/>
      <w:pgMar w:top="397" w:right="1134" w:bottom="397" w:left="1418" w:header="5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D68" w:rsidRDefault="001E1D68">
      <w:pPr>
        <w:spacing w:after="0" w:line="240" w:lineRule="auto"/>
      </w:pPr>
      <w:r>
        <w:separator/>
      </w:r>
    </w:p>
  </w:endnote>
  <w:endnote w:type="continuationSeparator" w:id="0">
    <w:p w:rsidR="001E1D68" w:rsidRDefault="001E1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575337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270" name="Imagem 270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0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4D3D8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4D3D8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5269A9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D68" w:rsidRDefault="001E1D68">
      <w:pPr>
        <w:spacing w:after="0" w:line="240" w:lineRule="auto"/>
      </w:pPr>
      <w:r>
        <w:separator/>
      </w:r>
    </w:p>
  </w:footnote>
  <w:footnote w:type="continuationSeparator" w:id="0">
    <w:p w:rsidR="001E1D68" w:rsidRDefault="001E1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575337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4D3D8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674</w:t>
          </w:r>
          <w:r w:rsidR="00EC192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BD4D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64A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4D3D8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 w:rsidR="000E4CC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4D3D8A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4D3D8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23AE1"/>
    <w:multiLevelType w:val="hybridMultilevel"/>
    <w:tmpl w:val="D30AADFA"/>
    <w:lvl w:ilvl="0" w:tplc="C7300A5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4C61B3"/>
    <w:multiLevelType w:val="hybridMultilevel"/>
    <w:tmpl w:val="FFFFFFFF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pStyle w:val="Nivel3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2" w15:restartNumberingAfterBreak="0">
    <w:nsid w:val="5F7A06BF"/>
    <w:multiLevelType w:val="hybridMultilevel"/>
    <w:tmpl w:val="3D6253A6"/>
    <w:lvl w:ilvl="0" w:tplc="61C6463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60850B5B"/>
    <w:multiLevelType w:val="multilevel"/>
    <w:tmpl w:val="A2ECE5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01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A0594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4CC0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418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3E77"/>
    <w:rsid w:val="001C5F61"/>
    <w:rsid w:val="001C789B"/>
    <w:rsid w:val="001D031E"/>
    <w:rsid w:val="001D1127"/>
    <w:rsid w:val="001D49CC"/>
    <w:rsid w:val="001D4AE2"/>
    <w:rsid w:val="001D7DAF"/>
    <w:rsid w:val="001D7E1F"/>
    <w:rsid w:val="001E0902"/>
    <w:rsid w:val="001E1D68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0ECF"/>
    <w:rsid w:val="00251CFF"/>
    <w:rsid w:val="00252319"/>
    <w:rsid w:val="0025338D"/>
    <w:rsid w:val="0026220C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6C88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37FE5"/>
    <w:rsid w:val="003406D3"/>
    <w:rsid w:val="00342057"/>
    <w:rsid w:val="0034587E"/>
    <w:rsid w:val="00345BBA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1C24"/>
    <w:rsid w:val="00372756"/>
    <w:rsid w:val="00373A0D"/>
    <w:rsid w:val="0037617B"/>
    <w:rsid w:val="00377082"/>
    <w:rsid w:val="00380C22"/>
    <w:rsid w:val="00380CF4"/>
    <w:rsid w:val="0038181C"/>
    <w:rsid w:val="00381B31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0FFA"/>
    <w:rsid w:val="003B1546"/>
    <w:rsid w:val="003B2D82"/>
    <w:rsid w:val="003B3388"/>
    <w:rsid w:val="003B52E2"/>
    <w:rsid w:val="003B6440"/>
    <w:rsid w:val="003B6591"/>
    <w:rsid w:val="003B732E"/>
    <w:rsid w:val="003C22AB"/>
    <w:rsid w:val="003C6E19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46D9A"/>
    <w:rsid w:val="004601F9"/>
    <w:rsid w:val="0046056C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522B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0CE3"/>
    <w:rsid w:val="004C16DC"/>
    <w:rsid w:val="004C60A1"/>
    <w:rsid w:val="004C69E1"/>
    <w:rsid w:val="004D0487"/>
    <w:rsid w:val="004D2432"/>
    <w:rsid w:val="004D3B2F"/>
    <w:rsid w:val="004D3D8A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575D"/>
    <w:rsid w:val="005269A9"/>
    <w:rsid w:val="00531DE2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533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6E9"/>
    <w:rsid w:val="005D070B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162D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2295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878CB"/>
    <w:rsid w:val="00690282"/>
    <w:rsid w:val="00692D58"/>
    <w:rsid w:val="00695984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133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3E8E"/>
    <w:rsid w:val="007541DE"/>
    <w:rsid w:val="00757E00"/>
    <w:rsid w:val="00761FC4"/>
    <w:rsid w:val="007627D3"/>
    <w:rsid w:val="00763609"/>
    <w:rsid w:val="00766F91"/>
    <w:rsid w:val="00767502"/>
    <w:rsid w:val="0076782F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705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1636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B97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1D0E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4AF6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1A91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A83"/>
    <w:rsid w:val="009F3CBB"/>
    <w:rsid w:val="009F5009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27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4CBE"/>
    <w:rsid w:val="00B315EC"/>
    <w:rsid w:val="00B41F60"/>
    <w:rsid w:val="00B42492"/>
    <w:rsid w:val="00B42788"/>
    <w:rsid w:val="00B43380"/>
    <w:rsid w:val="00B50AD0"/>
    <w:rsid w:val="00B56EBD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D69"/>
    <w:rsid w:val="00BD7F04"/>
    <w:rsid w:val="00BE0160"/>
    <w:rsid w:val="00BE2FAE"/>
    <w:rsid w:val="00BE39E1"/>
    <w:rsid w:val="00BE4F1E"/>
    <w:rsid w:val="00BE5DA8"/>
    <w:rsid w:val="00BE7491"/>
    <w:rsid w:val="00BF009F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8DF"/>
    <w:rsid w:val="00C26D3B"/>
    <w:rsid w:val="00C30DEF"/>
    <w:rsid w:val="00C32A83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141F"/>
    <w:rsid w:val="00D119EA"/>
    <w:rsid w:val="00D20B20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368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A3D"/>
    <w:rsid w:val="00DC6476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551A"/>
    <w:rsid w:val="00DE68BA"/>
    <w:rsid w:val="00DF1ADA"/>
    <w:rsid w:val="00DF3476"/>
    <w:rsid w:val="00DF5040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1920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3142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3DE8"/>
    <w:rsid w:val="00F94147"/>
    <w:rsid w:val="00F96174"/>
    <w:rsid w:val="00FA3FC4"/>
    <w:rsid w:val="00FA4682"/>
    <w:rsid w:val="00FA4B4B"/>
    <w:rsid w:val="00FA57F4"/>
    <w:rsid w:val="00FA611D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3C5A21"/>
  <w14:defaultImageDpi w14:val="0"/>
  <w15:docId w15:val="{3455337C-0FE9-4468-9680-1FCE40C3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character" w:customStyle="1" w:styleId="Recuodecorpodetexto2Char1102">
    <w:name w:val="Recuo de corpo de texto 2 Char110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101">
    <w:name w:val="Recuo de corpo de texto 2 Char110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100">
    <w:name w:val="Recuo de corpo de texto 2 Char110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9">
    <w:name w:val="Recuo de corpo de texto 2 Char199"/>
    <w:basedOn w:val="Fontepargpadro"/>
    <w:uiPriority w:val="99"/>
    <w:rsid w:val="00371C24"/>
    <w:rPr>
      <w:rFonts w:ascii="Calibri" w:hAnsi="Calibri" w:cs="Calibri"/>
    </w:rPr>
  </w:style>
  <w:style w:type="character" w:customStyle="1" w:styleId="Recuodecorpodetexto2Char198">
    <w:name w:val="Recuo de corpo de texto 2 Char19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7">
    <w:name w:val="Recuo de corpo de texto 2 Char19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6">
    <w:name w:val="Recuo de corpo de texto 2 Char19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5">
    <w:name w:val="Recuo de corpo de texto 2 Char19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4">
    <w:name w:val="Recuo de corpo de texto 2 Char19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3">
    <w:name w:val="Recuo de corpo de texto 2 Char19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2">
    <w:name w:val="Recuo de corpo de texto 2 Char19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1">
    <w:name w:val="Recuo de corpo de texto 2 Char19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0">
    <w:name w:val="Recuo de corpo de texto 2 Char19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9">
    <w:name w:val="Recuo de corpo de texto 2 Char18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8">
    <w:name w:val="Recuo de corpo de texto 2 Char18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7">
    <w:name w:val="Recuo de corpo de texto 2 Char18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6">
    <w:name w:val="Recuo de corpo de texto 2 Char18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5">
    <w:name w:val="Recuo de corpo de texto 2 Char18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4">
    <w:name w:val="Recuo de corpo de texto 2 Char18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3">
    <w:name w:val="Recuo de corpo de texto 2 Char18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2">
    <w:name w:val="Recuo de corpo de texto 2 Char18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1">
    <w:name w:val="Recuo de corpo de texto 2 Char18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0">
    <w:name w:val="Recuo de corpo de texto 2 Char18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9">
    <w:name w:val="Recuo de corpo de texto 2 Char17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8">
    <w:name w:val="Recuo de corpo de texto 2 Char17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7">
    <w:name w:val="Recuo de corpo de texto 2 Char17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6">
    <w:name w:val="Recuo de corpo de texto 2 Char17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5">
    <w:name w:val="Recuo de corpo de texto 2 Char17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4">
    <w:name w:val="Recuo de corpo de texto 2 Char17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3">
    <w:name w:val="Recuo de corpo de texto 2 Char17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2">
    <w:name w:val="Recuo de corpo de texto 2 Char17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1">
    <w:name w:val="Recuo de corpo de texto 2 Char17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0">
    <w:name w:val="Recuo de corpo de texto 2 Char17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9">
    <w:name w:val="Recuo de corpo de texto 2 Char16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8">
    <w:name w:val="Recuo de corpo de texto 2 Char16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7">
    <w:name w:val="Recuo de corpo de texto 2 Char16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6">
    <w:name w:val="Recuo de corpo de texto 2 Char16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5">
    <w:name w:val="Recuo de corpo de texto 2 Char16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4">
    <w:name w:val="Recuo de corpo de texto 2 Char16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3">
    <w:name w:val="Recuo de corpo de texto 2 Char16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2">
    <w:name w:val="Recuo de corpo de texto 2 Char16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1">
    <w:name w:val="Recuo de corpo de texto 2 Char16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0">
    <w:name w:val="Recuo de corpo de texto 2 Char16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9">
    <w:name w:val="Recuo de corpo de texto 2 Char15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8">
    <w:name w:val="Recuo de corpo de texto 2 Char15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7">
    <w:name w:val="Recuo de corpo de texto 2 Char15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6">
    <w:name w:val="Recuo de corpo de texto 2 Char15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5">
    <w:name w:val="Recuo de corpo de texto 2 Char15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4">
    <w:name w:val="Recuo de corpo de texto 2 Char15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3">
    <w:name w:val="Recuo de corpo de texto 2 Char15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10">
    <w:name w:val="Corpo de texto 2 Char111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9">
    <w:name w:val="Corpo de texto 2 Char110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8">
    <w:name w:val="Corpo de texto 2 Char110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7">
    <w:name w:val="Corpo de texto 2 Char110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6">
    <w:name w:val="Corpo de texto 2 Char110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5">
    <w:name w:val="Corpo de texto 2 Char110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4">
    <w:name w:val="Corpo de texto 2 Char110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3">
    <w:name w:val="Corpo de texto 2 Char110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2">
    <w:name w:val="Corpo de texto 2 Char110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1">
    <w:name w:val="Corpo de texto 2 Char110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0">
    <w:name w:val="Corpo de texto 2 Char110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9">
    <w:name w:val="Corpo de texto 2 Char19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8">
    <w:name w:val="Corpo de texto 2 Char19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7">
    <w:name w:val="Corpo de texto 2 Char19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6">
    <w:name w:val="Corpo de texto 2 Char19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5">
    <w:name w:val="Corpo de texto 2 Char19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4">
    <w:name w:val="Corpo de texto 2 Char19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3">
    <w:name w:val="Corpo de texto 2 Char19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2">
    <w:name w:val="Corpo de texto 2 Char19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1">
    <w:name w:val="Corpo de texto 2 Char19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0">
    <w:name w:val="Corpo de texto 2 Char19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9">
    <w:name w:val="Corpo de texto 2 Char18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8">
    <w:name w:val="Corpo de texto 2 Char18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7">
    <w:name w:val="Corpo de texto 2 Char18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6">
    <w:name w:val="Corpo de texto 2 Char18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5">
    <w:name w:val="Corpo de texto 2 Char18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4">
    <w:name w:val="Corpo de texto 2 Char18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3">
    <w:name w:val="Corpo de texto 2 Char18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2">
    <w:name w:val="Corpo de texto 2 Char18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1">
    <w:name w:val="Corpo de texto 2 Char18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0">
    <w:name w:val="Corpo de texto 2 Char18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9">
    <w:name w:val="Corpo de texto 2 Char17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8">
    <w:name w:val="Corpo de texto 2 Char17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7">
    <w:name w:val="Corpo de texto 2 Char17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6">
    <w:name w:val="Corpo de texto 2 Char17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5">
    <w:name w:val="Corpo de texto 2 Char17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4">
    <w:name w:val="Corpo de texto 2 Char17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3">
    <w:name w:val="Corpo de texto 2 Char17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2">
    <w:name w:val="Corpo de texto 2 Char17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1">
    <w:name w:val="Corpo de texto 2 Char17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0">
    <w:name w:val="Corpo de texto 2 Char17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9">
    <w:name w:val="Corpo de texto 2 Char16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8">
    <w:name w:val="Corpo de texto 2 Char16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7">
    <w:name w:val="Corpo de texto 2 Char16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6">
    <w:name w:val="Corpo de texto 2 Char16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5">
    <w:name w:val="Corpo de texto 2 Char16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4">
    <w:name w:val="Corpo de texto 2 Char16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3">
    <w:name w:val="Corpo de texto 2 Char16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2">
    <w:name w:val="Corpo de texto 2 Char16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1">
    <w:name w:val="Corpo de texto 2 Char16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sid w:val="00371C24"/>
    <w:rPr>
      <w:rFonts w:ascii="Calibri" w:hAnsi="Calibri" w:cs="Calibri"/>
    </w:rPr>
  </w:style>
  <w:style w:type="paragraph" w:customStyle="1" w:styleId="pb-0">
    <w:name w:val="pb-0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371C24"/>
  </w:style>
  <w:style w:type="paragraph" w:customStyle="1" w:styleId="WW-Textosimples">
    <w:name w:val="WW-Texto simples"/>
    <w:basedOn w:val="Normal"/>
    <w:rsid w:val="00371C24"/>
    <w:pPr>
      <w:widowControl/>
      <w:suppressAutoHyphens/>
      <w:autoSpaceDE/>
      <w:autoSpaceDN/>
      <w:adjustRightInd/>
      <w:spacing w:after="0" w:line="240" w:lineRule="auto"/>
    </w:pPr>
    <w:rPr>
      <w:rFonts w:ascii="Courier New" w:hAnsi="Courier New" w:cs="Courier New"/>
      <w:sz w:val="24"/>
      <w:szCs w:val="24"/>
      <w:lang w:eastAsia="zh-CN"/>
    </w:rPr>
  </w:style>
  <w:style w:type="character" w:customStyle="1" w:styleId="Nivel2Char">
    <w:name w:val="Nivel 2 Char"/>
    <w:link w:val="Nivel2"/>
    <w:qFormat/>
    <w:locked/>
    <w:rsid w:val="00371C24"/>
    <w:rPr>
      <w:rFonts w:ascii="Arial" w:hAnsi="Arial"/>
      <w:color w:val="000000"/>
    </w:rPr>
  </w:style>
  <w:style w:type="paragraph" w:customStyle="1" w:styleId="Nivel2">
    <w:name w:val="Nivel 2"/>
    <w:basedOn w:val="Normal"/>
    <w:link w:val="Nivel2Char"/>
    <w:qFormat/>
    <w:rsid w:val="00371C24"/>
    <w:pPr>
      <w:widowControl/>
      <w:tabs>
        <w:tab w:val="num" w:pos="0"/>
      </w:tabs>
      <w:suppressAutoHyphens/>
      <w:autoSpaceDE/>
      <w:autoSpaceDN/>
      <w:adjustRightInd/>
      <w:spacing w:before="120" w:after="120"/>
      <w:ind w:left="432" w:hanging="432"/>
      <w:jc w:val="both"/>
    </w:pPr>
    <w:rPr>
      <w:rFonts w:ascii="Arial" w:hAnsi="Arial" w:cs="Times New Roman"/>
      <w:color w:val="000000"/>
    </w:rPr>
  </w:style>
  <w:style w:type="character" w:customStyle="1" w:styleId="Nivel3Char">
    <w:name w:val="Nivel 3 Char"/>
    <w:link w:val="Nivel3"/>
    <w:qFormat/>
    <w:locked/>
    <w:rsid w:val="00371C24"/>
    <w:rPr>
      <w:rFonts w:ascii="Arial" w:hAnsi="Arial"/>
      <w:color w:val="000000"/>
    </w:rPr>
  </w:style>
  <w:style w:type="paragraph" w:customStyle="1" w:styleId="Nivel3">
    <w:name w:val="Nivel 3"/>
    <w:basedOn w:val="Normal"/>
    <w:link w:val="Nivel3Char"/>
    <w:qFormat/>
    <w:rsid w:val="00371C24"/>
    <w:pPr>
      <w:widowControl/>
      <w:numPr>
        <w:ilvl w:val="2"/>
        <w:numId w:val="1"/>
      </w:numPr>
      <w:suppressAutoHyphens/>
      <w:autoSpaceDE/>
      <w:autoSpaceDN/>
      <w:adjustRightInd/>
      <w:spacing w:before="120" w:after="120"/>
      <w:jc w:val="both"/>
    </w:pPr>
    <w:rPr>
      <w:rFonts w:ascii="Arial" w:hAnsi="Arial" w:cs="Times New Roman"/>
      <w:color w:val="000000"/>
    </w:rPr>
  </w:style>
  <w:style w:type="paragraph" w:customStyle="1" w:styleId="Nivel01">
    <w:name w:val="Nivel 01"/>
    <w:basedOn w:val="Ttulo1"/>
    <w:next w:val="Normal"/>
    <w:autoRedefine/>
    <w:qFormat/>
    <w:rsid w:val="00371C24"/>
    <w:pPr>
      <w:keepNext/>
      <w:keepLines/>
      <w:widowControl/>
      <w:numPr>
        <w:ilvl w:val="2"/>
        <w:numId w:val="3"/>
      </w:numPr>
      <w:suppressAutoHyphens/>
      <w:autoSpaceDE/>
      <w:autoSpaceDN/>
      <w:adjustRightInd/>
      <w:spacing w:before="177" w:after="57" w:line="276" w:lineRule="auto"/>
      <w:ind w:left="57" w:hanging="432"/>
      <w:jc w:val="both"/>
    </w:pPr>
    <w:rPr>
      <w:rFonts w:ascii="Cambria" w:eastAsia="MS Gothic" w:hAnsi="Cambria"/>
      <w:color w:val="365F91"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1C24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  <w:style w:type="character" w:customStyle="1" w:styleId="fontstyle11">
    <w:name w:val="fontstyle11"/>
    <w:rsid w:val="00371C24"/>
    <w:rPr>
      <w:rFonts w:ascii="Times New Roman" w:hAnsi="Times New Roman"/>
      <w:color w:val="000000"/>
      <w:sz w:val="20"/>
    </w:rPr>
  </w:style>
  <w:style w:type="paragraph" w:customStyle="1" w:styleId="msonormal0">
    <w:name w:val="msonormal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font7">
    <w:name w:val="font7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sz w:val="16"/>
      <w:szCs w:val="16"/>
    </w:rPr>
  </w:style>
  <w:style w:type="paragraph" w:customStyle="1" w:styleId="xl64">
    <w:name w:val="xl64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65">
    <w:name w:val="xl65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66">
    <w:name w:val="xl66"/>
    <w:basedOn w:val="Normal"/>
    <w:rsid w:val="00371C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67">
    <w:name w:val="xl67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68">
    <w:name w:val="xl68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69">
    <w:name w:val="xl69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70">
    <w:name w:val="xl70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71">
    <w:name w:val="xl71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72">
    <w:name w:val="xl72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3">
    <w:name w:val="xl73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4">
    <w:name w:val="xl74"/>
    <w:basedOn w:val="Normal"/>
    <w:rsid w:val="00371C2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sz w:val="16"/>
      <w:szCs w:val="16"/>
    </w:rPr>
  </w:style>
  <w:style w:type="paragraph" w:customStyle="1" w:styleId="xl75">
    <w:name w:val="xl75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6">
    <w:name w:val="xl76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77">
    <w:name w:val="xl77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8">
    <w:name w:val="xl78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9">
    <w:name w:val="xl79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80">
    <w:name w:val="xl80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81">
    <w:name w:val="xl81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82">
    <w:name w:val="xl82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83">
    <w:name w:val="xl83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character" w:customStyle="1" w:styleId="Recuodecorpodetexto2Char1103">
    <w:name w:val="Recuo de corpo de texto 2 Char1103"/>
    <w:uiPriority w:val="99"/>
    <w:semiHidden/>
    <w:rsid w:val="00964AF6"/>
    <w:rPr>
      <w:rFonts w:ascii="Calibri" w:hAnsi="Calibri" w:cs="Calibri"/>
    </w:rPr>
  </w:style>
  <w:style w:type="character" w:customStyle="1" w:styleId="Corpodetexto2Char1111">
    <w:name w:val="Corpo de texto 2 Char1111"/>
    <w:uiPriority w:val="99"/>
    <w:semiHidden/>
    <w:rsid w:val="00964AF6"/>
    <w:rPr>
      <w:rFonts w:ascii="Calibri" w:hAnsi="Calibri" w:cs="Calibri"/>
    </w:rPr>
  </w:style>
  <w:style w:type="character" w:customStyle="1" w:styleId="titulon12verde2">
    <w:name w:val="titulon12verde2"/>
    <w:rsid w:val="00964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95216-64B9-4AC6-B1BF-A5029C0E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1051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29</cp:revision>
  <cp:lastPrinted>2026-07-20T12:56:00Z</cp:lastPrinted>
  <dcterms:created xsi:type="dcterms:W3CDTF">2026-04-07T12:57:00Z</dcterms:created>
  <dcterms:modified xsi:type="dcterms:W3CDTF">2026-08-07T16:05:00Z</dcterms:modified>
</cp:coreProperties>
</file>